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671BDC87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FD0C1C">
        <w:rPr>
          <w:rFonts w:ascii="Times New Roman" w:hAnsi="Times New Roman"/>
          <w:bCs/>
          <w:sz w:val="28"/>
          <w:szCs w:val="28"/>
        </w:rPr>
        <w:t>16</w:t>
      </w:r>
      <w:r w:rsidR="000B3A3C">
        <w:rPr>
          <w:rFonts w:ascii="Times New Roman" w:hAnsi="Times New Roman"/>
          <w:bCs/>
          <w:sz w:val="28"/>
          <w:szCs w:val="28"/>
        </w:rPr>
        <w:t>6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16A4A14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0B3A3C">
        <w:rPr>
          <w:rFonts w:ascii="Times New Roman" w:hAnsi="Times New Roman"/>
          <w:sz w:val="28"/>
          <w:szCs w:val="28"/>
        </w:rPr>
        <w:t>001044-88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4F50D4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D0C1C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марта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D4970" w:rsidP="005D4970" w14:paraId="2182E6FC" w14:textId="38F4DF9F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Торгснег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3573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, </w:t>
      </w:r>
      <w:r w:rsidR="00D3573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3573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зарегистрированного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="00D3573D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D3573D">
        <w:rPr>
          <w:rFonts w:ascii="Times New Roman" w:hAnsi="Times New Roman"/>
          <w:sz w:val="28"/>
          <w:szCs w:val="28"/>
        </w:rPr>
        <w:t>*</w:t>
      </w:r>
    </w:p>
    <w:p w:rsidR="005D4970" w:rsidP="005D4970" w14:paraId="35E42492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D4970" w14:paraId="2CD5F2D5" w14:textId="0C5BB2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 </w:t>
      </w:r>
      <w:r w:rsidRPr="00F52CCD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2EAEA9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FD0C1C">
        <w:rPr>
          <w:rFonts w:ascii="Times New Roman" w:hAnsi="Times New Roman"/>
          <w:sz w:val="28"/>
          <w:szCs w:val="28"/>
        </w:rPr>
        <w:t xml:space="preserve"> 2025 года должностное лицо – генеральный директор общества с ограниченной ответственностью «</w:t>
      </w:r>
      <w:r w:rsidR="00FD0C1C">
        <w:rPr>
          <w:rFonts w:ascii="Times New Roman" w:hAnsi="Times New Roman"/>
          <w:sz w:val="28"/>
          <w:szCs w:val="28"/>
        </w:rPr>
        <w:t>Торгснег</w:t>
      </w:r>
      <w:r w:rsidR="00FD0C1C">
        <w:rPr>
          <w:rFonts w:ascii="Times New Roman" w:hAnsi="Times New Roman"/>
          <w:sz w:val="28"/>
          <w:szCs w:val="28"/>
        </w:rPr>
        <w:t>» (далее ООО «</w:t>
      </w:r>
      <w:r w:rsidR="00FD0C1C">
        <w:rPr>
          <w:rFonts w:ascii="Times New Roman" w:hAnsi="Times New Roman"/>
          <w:sz w:val="28"/>
          <w:szCs w:val="28"/>
        </w:rPr>
        <w:t>Торгснег</w:t>
      </w:r>
      <w:r w:rsidR="00FD0C1C">
        <w:rPr>
          <w:rFonts w:ascii="Times New Roman" w:hAnsi="Times New Roman"/>
          <w:sz w:val="28"/>
          <w:szCs w:val="28"/>
        </w:rPr>
        <w:t xml:space="preserve">») </w:t>
      </w:r>
      <w:r w:rsidR="00FD0C1C">
        <w:rPr>
          <w:rFonts w:ascii="Times New Roman" w:hAnsi="Times New Roman"/>
          <w:sz w:val="28"/>
          <w:szCs w:val="28"/>
        </w:rPr>
        <w:t>Слетнев</w:t>
      </w:r>
      <w:r w:rsidR="00FD0C1C">
        <w:rPr>
          <w:rFonts w:ascii="Times New Roman" w:hAnsi="Times New Roman"/>
          <w:sz w:val="28"/>
          <w:szCs w:val="28"/>
        </w:rPr>
        <w:t xml:space="preserve"> И.Н., находясь по адресу: </w:t>
      </w:r>
      <w:r w:rsidR="00D3573D">
        <w:rPr>
          <w:rFonts w:ascii="Times New Roman" w:hAnsi="Times New Roman"/>
          <w:sz w:val="28"/>
          <w:szCs w:val="28"/>
        </w:rPr>
        <w:t>*</w:t>
      </w:r>
      <w:r w:rsidR="00FD0C1C">
        <w:rPr>
          <w:rFonts w:ascii="Times New Roman" w:hAnsi="Times New Roman"/>
          <w:sz w:val="28"/>
          <w:szCs w:val="28"/>
        </w:rPr>
        <w:t xml:space="preserve"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2 по ХМАО – Югре (г. </w:t>
      </w:r>
      <w:r w:rsidR="00FD0C1C">
        <w:rPr>
          <w:rFonts w:ascii="Times New Roman" w:hAnsi="Times New Roman"/>
          <w:sz w:val="28"/>
          <w:szCs w:val="28"/>
        </w:rPr>
        <w:t>Югорск</w:t>
      </w:r>
      <w:r w:rsidR="00FD0C1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D0C1C">
        <w:rPr>
          <w:rFonts w:ascii="Times New Roman" w:hAnsi="Times New Roman"/>
          <w:sz w:val="28"/>
          <w:szCs w:val="28"/>
        </w:rPr>
        <w:br/>
      </w:r>
      <w:r w:rsidR="00C44926">
        <w:rPr>
          <w:rFonts w:ascii="Times New Roman" w:hAnsi="Times New Roman"/>
          <w:sz w:val="28"/>
          <w:szCs w:val="28"/>
        </w:rPr>
        <w:t>9</w:t>
      </w:r>
      <w:r w:rsidR="002729BB">
        <w:rPr>
          <w:rFonts w:ascii="Times New Roman" w:hAnsi="Times New Roman"/>
          <w:sz w:val="28"/>
          <w:szCs w:val="28"/>
        </w:rPr>
        <w:t xml:space="preserve"> месяцев</w:t>
      </w:r>
      <w:r w:rsidR="00FD0C1C">
        <w:rPr>
          <w:rFonts w:ascii="Times New Roman" w:hAnsi="Times New Roman"/>
          <w:sz w:val="28"/>
          <w:szCs w:val="28"/>
        </w:rPr>
        <w:t xml:space="preserve"> 202</w:t>
      </w:r>
      <w:r w:rsidR="002729BB">
        <w:rPr>
          <w:rFonts w:ascii="Times New Roman" w:hAnsi="Times New Roman"/>
          <w:sz w:val="28"/>
          <w:szCs w:val="28"/>
        </w:rPr>
        <w:t>5</w:t>
      </w:r>
      <w:r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="00C44926">
        <w:rPr>
          <w:rFonts w:ascii="Times New Roman" w:hAnsi="Times New Roman"/>
          <w:sz w:val="28"/>
          <w:szCs w:val="28"/>
        </w:rPr>
        <w:t xml:space="preserve">27 октября </w:t>
      </w:r>
      <w:r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F52CCD">
        <w:rPr>
          <w:rFonts w:ascii="Times New Roman" w:hAnsi="Times New Roman"/>
          <w:sz w:val="28"/>
          <w:szCs w:val="28"/>
        </w:rPr>
        <w:t>.</w:t>
      </w:r>
    </w:p>
    <w:p w:rsidR="002729BB" w:rsidP="002729BB" w14:paraId="4CAF2DB7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Слетнев</w:t>
      </w:r>
      <w:r>
        <w:rPr>
          <w:rFonts w:ascii="Times New Roman" w:hAnsi="Times New Roman"/>
          <w:sz w:val="28"/>
          <w:szCs w:val="28"/>
        </w:rPr>
        <w:t xml:space="preserve"> И.Н.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И.Н.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E6075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P="00F84573" w14:paraId="22581CA5" w14:textId="713E02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C449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C44926">
        <w:rPr>
          <w:rFonts w:ascii="Times New Roman" w:hAnsi="Times New Roman"/>
          <w:sz w:val="28"/>
          <w:szCs w:val="28"/>
        </w:rPr>
        <w:t xml:space="preserve">27 октября </w:t>
      </w:r>
      <w:r w:rsidR="002729BB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2729BB" w:rsidP="002729BB" w14:paraId="65CF06A0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генерального директора ООО «</w:t>
      </w:r>
      <w:r>
        <w:rPr>
          <w:rFonts w:ascii="Times New Roman" w:hAnsi="Times New Roman"/>
          <w:sz w:val="28"/>
          <w:szCs w:val="28"/>
        </w:rPr>
        <w:t>Торгснег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И.Н. 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71DCC3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44926">
        <w:rPr>
          <w:rFonts w:ascii="Times New Roman" w:eastAsia="Times New Roman" w:hAnsi="Times New Roman"/>
          <w:sz w:val="28"/>
          <w:szCs w:val="28"/>
          <w:lang w:eastAsia="ru-RU"/>
        </w:rPr>
        <w:t>670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C44926">
        <w:rPr>
          <w:rFonts w:ascii="Times New Roman" w:hAnsi="Times New Roman"/>
          <w:sz w:val="28"/>
          <w:szCs w:val="28"/>
        </w:rPr>
        <w:t>9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729BB">
        <w:rPr>
          <w:rFonts w:ascii="Times New Roman" w:hAnsi="Times New Roman"/>
          <w:sz w:val="28"/>
          <w:szCs w:val="28"/>
        </w:rPr>
        <w:t>ООО «</w:t>
      </w:r>
      <w:r w:rsidR="002729BB">
        <w:rPr>
          <w:rFonts w:ascii="Times New Roman" w:hAnsi="Times New Roman"/>
          <w:sz w:val="28"/>
          <w:szCs w:val="28"/>
        </w:rPr>
        <w:t>Торгснег</w:t>
      </w:r>
      <w:r w:rsidR="002729BB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6DF495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C44926">
        <w:rPr>
          <w:rFonts w:ascii="Times New Roman" w:hAnsi="Times New Roman"/>
          <w:sz w:val="28"/>
          <w:szCs w:val="28"/>
        </w:rPr>
        <w:t xml:space="preserve">9 </w:t>
      </w:r>
      <w:r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2A88">
        <w:rPr>
          <w:rFonts w:ascii="Times New Roman" w:hAnsi="Times New Roman"/>
          <w:sz w:val="28"/>
          <w:szCs w:val="28"/>
        </w:rPr>
        <w:t>ООО «</w:t>
      </w:r>
      <w:r w:rsidR="00B92A88">
        <w:rPr>
          <w:rFonts w:ascii="Times New Roman" w:hAnsi="Times New Roman"/>
          <w:sz w:val="28"/>
          <w:szCs w:val="28"/>
        </w:rPr>
        <w:t>Торгснег</w:t>
      </w:r>
      <w:r w:rsidR="00B92A88">
        <w:rPr>
          <w:rFonts w:ascii="Times New Roman" w:hAnsi="Times New Roman"/>
          <w:sz w:val="28"/>
          <w:szCs w:val="28"/>
        </w:rPr>
        <w:t>»</w:t>
      </w:r>
      <w:r w:rsidR="005D4970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303BE6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B92A88">
        <w:rPr>
          <w:rFonts w:ascii="Times New Roman" w:hAnsi="Times New Roman"/>
          <w:sz w:val="28"/>
          <w:szCs w:val="28"/>
        </w:rPr>
        <w:t>20</w:t>
      </w:r>
      <w:r w:rsidR="00BE6075">
        <w:rPr>
          <w:rFonts w:ascii="Times New Roman" w:hAnsi="Times New Roman"/>
          <w:sz w:val="28"/>
          <w:szCs w:val="28"/>
        </w:rPr>
        <w:t xml:space="preserve"> февраля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B92A88">
        <w:rPr>
          <w:rFonts w:ascii="Times New Roman" w:hAnsi="Times New Roman"/>
          <w:sz w:val="28"/>
          <w:szCs w:val="28"/>
        </w:rPr>
        <w:t>Слетнев</w:t>
      </w:r>
      <w:r w:rsidR="00B92A88">
        <w:rPr>
          <w:rFonts w:ascii="Times New Roman" w:hAnsi="Times New Roman"/>
          <w:sz w:val="28"/>
          <w:szCs w:val="28"/>
        </w:rPr>
        <w:t xml:space="preserve"> И.Н</w:t>
      </w:r>
      <w:r w:rsidR="005D4970">
        <w:rPr>
          <w:rFonts w:ascii="Times New Roman" w:hAnsi="Times New Roman"/>
          <w:sz w:val="28"/>
          <w:szCs w:val="28"/>
        </w:rPr>
        <w:t>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650C09B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EAF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="00B92A88">
        <w:rPr>
          <w:rFonts w:ascii="Times New Roman" w:hAnsi="Times New Roman"/>
          <w:sz w:val="28"/>
          <w:szCs w:val="28"/>
        </w:rPr>
        <w:t>ООО «</w:t>
      </w:r>
      <w:r w:rsidR="00B92A88">
        <w:rPr>
          <w:rFonts w:ascii="Times New Roman" w:hAnsi="Times New Roman"/>
          <w:sz w:val="28"/>
          <w:szCs w:val="28"/>
        </w:rPr>
        <w:t>Торгснег</w:t>
      </w:r>
      <w:r w:rsidR="00B92A88">
        <w:rPr>
          <w:rFonts w:ascii="Times New Roman" w:hAnsi="Times New Roman"/>
          <w:sz w:val="28"/>
          <w:szCs w:val="28"/>
        </w:rPr>
        <w:t xml:space="preserve">» </w:t>
      </w:r>
      <w:r w:rsidR="00B92A88">
        <w:rPr>
          <w:rFonts w:ascii="Times New Roman" w:hAnsi="Times New Roman"/>
          <w:sz w:val="28"/>
          <w:szCs w:val="28"/>
        </w:rPr>
        <w:t>Слетнева</w:t>
      </w:r>
      <w:r w:rsidR="00B92A88">
        <w:rPr>
          <w:rFonts w:ascii="Times New Roman" w:hAnsi="Times New Roman"/>
          <w:sz w:val="28"/>
          <w:szCs w:val="28"/>
        </w:rPr>
        <w:t xml:space="preserve"> И.Н</w:t>
      </w:r>
      <w:r w:rsidR="005D4970">
        <w:rPr>
          <w:rFonts w:ascii="Times New Roman" w:hAnsi="Times New Roman"/>
          <w:sz w:val="28"/>
          <w:szCs w:val="28"/>
        </w:rPr>
        <w:t>.</w:t>
      </w:r>
      <w:r w:rsidR="00DA6A7C">
        <w:rPr>
          <w:rFonts w:ascii="Times New Roman" w:hAnsi="Times New Roman"/>
          <w:sz w:val="28"/>
          <w:szCs w:val="28"/>
        </w:rPr>
        <w:t>,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79309BCF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92A88">
        <w:rPr>
          <w:rFonts w:ascii="Times New Roman" w:hAnsi="Times New Roman"/>
          <w:sz w:val="28"/>
          <w:szCs w:val="28"/>
        </w:rPr>
        <w:t>Слетнева</w:t>
      </w:r>
      <w:r w:rsidR="00B92A88">
        <w:rPr>
          <w:rFonts w:ascii="Times New Roman" w:hAnsi="Times New Roman"/>
          <w:sz w:val="28"/>
          <w:szCs w:val="28"/>
        </w:rPr>
        <w:t xml:space="preserve"> И.Н</w:t>
      </w:r>
      <w:r w:rsidR="005D4970">
        <w:rPr>
          <w:rFonts w:ascii="Times New Roman" w:hAnsi="Times New Roman"/>
          <w:sz w:val="28"/>
          <w:szCs w:val="28"/>
        </w:rPr>
        <w:t>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B92A88">
        <w:rPr>
          <w:rFonts w:ascii="Times New Roman" w:hAnsi="Times New Roman"/>
          <w:sz w:val="28"/>
          <w:szCs w:val="28"/>
        </w:rPr>
        <w:t>Слетневу</w:t>
      </w:r>
      <w:r w:rsidR="00B92A88">
        <w:rPr>
          <w:rFonts w:ascii="Times New Roman" w:hAnsi="Times New Roman"/>
          <w:sz w:val="28"/>
          <w:szCs w:val="28"/>
        </w:rPr>
        <w:t xml:space="preserve"> И.Н</w:t>
      </w:r>
      <w:r w:rsidR="005D4970">
        <w:rPr>
          <w:rFonts w:ascii="Times New Roman" w:hAnsi="Times New Roman"/>
          <w:sz w:val="28"/>
          <w:szCs w:val="28"/>
        </w:rPr>
        <w:t>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F95664" w:rsidP="00F95664" w14:paraId="04278E79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95664" w:rsidP="00F95664" w14:paraId="7C9178D7" w14:textId="62F938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Торгснег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Слетнева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D3573D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F95664" w:rsidP="00F95664" w14:paraId="73D5DBD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rFonts w:ascii="Times New Roman" w:hAnsi="Times New Roman"/>
          <w:sz w:val="28"/>
          <w:szCs w:val="28"/>
        </w:rPr>
        <w:t>через мирового судью</w:t>
      </w:r>
      <w:r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2AEE157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3573D" w:rsidP="00D3573D" w14:paraId="31474EB7" w14:textId="77777777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Согласовано</w:t>
      </w:r>
    </w:p>
    <w:p w:rsidR="00D3573D" w:rsidRPr="00BE6075" w:rsidP="00BE6075" w14:paraId="0ABA1135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0A597A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73D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B3A3C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29BB"/>
    <w:rsid w:val="00275D25"/>
    <w:rsid w:val="002D719C"/>
    <w:rsid w:val="002E088D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15A5"/>
    <w:rsid w:val="00B62D22"/>
    <w:rsid w:val="00B6430B"/>
    <w:rsid w:val="00B75078"/>
    <w:rsid w:val="00B81EDF"/>
    <w:rsid w:val="00B92A88"/>
    <w:rsid w:val="00BA4B3A"/>
    <w:rsid w:val="00BB3933"/>
    <w:rsid w:val="00BC744B"/>
    <w:rsid w:val="00BD6609"/>
    <w:rsid w:val="00BE6075"/>
    <w:rsid w:val="00BF69E0"/>
    <w:rsid w:val="00C00BA9"/>
    <w:rsid w:val="00C01184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5269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3573D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